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3B80C" w14:textId="2264120F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ZARZĄDZENIE NR 6/2024</w:t>
      </w:r>
    </w:p>
    <w:p w14:paraId="37888C96" w14:textId="77777777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 Szkoły  Podstawowej  Nr 12 im. Zygmunta  Glogera </w:t>
      </w:r>
    </w:p>
    <w:p w14:paraId="0C86235F" w14:textId="77777777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Białymstoku</w:t>
      </w:r>
    </w:p>
    <w:p w14:paraId="1107B4ED" w14:textId="258FBE39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13 lutego 2024roku</w:t>
      </w:r>
    </w:p>
    <w:p w14:paraId="6FB4B186" w14:textId="2267B8C2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wprowadzenia </w:t>
      </w:r>
      <w:r w:rsidRPr="00717BAE">
        <w:rPr>
          <w:rFonts w:ascii="Times New Roman" w:hAnsi="Times New Roman" w:cs="Times New Roman"/>
          <w:b/>
          <w:i/>
          <w:iCs/>
          <w:sz w:val="24"/>
          <w:szCs w:val="24"/>
        </w:rPr>
        <w:t>Polityki ochrony dzieci przed krzywdzeniem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020B6230" w14:textId="1A6FDB0C" w:rsidR="00717BAE" w:rsidRDefault="00717BAE" w:rsidP="00717B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Szkole Podstawowej Nr 12 im. Zygmunta Glogera w Białymstoku</w:t>
      </w:r>
    </w:p>
    <w:p w14:paraId="50331E45" w14:textId="5BD07146" w:rsidR="00717BAE" w:rsidRDefault="00717BAE" w:rsidP="00717BAE">
      <w:pPr>
        <w:jc w:val="center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717BAE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Ustawy z dnia 28 lipca 2023 r. o zmianie ustawy – Kodeks rodzinny i opiekuńczy oraz niektórych innych ustaw</w:t>
      </w:r>
      <w:r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 xml:space="preserve"> (Dz.U. z dn. 14 sierpnia 2023 poz.1606) zarządza się:</w:t>
      </w:r>
    </w:p>
    <w:p w14:paraId="66966A69" w14:textId="337D3222" w:rsidR="00717BAE" w:rsidRDefault="00717BAE" w:rsidP="00717BAE">
      <w:pPr>
        <w:jc w:val="center"/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</w:pPr>
    </w:p>
    <w:p w14:paraId="24E0E337" w14:textId="77777777" w:rsidR="00717BAE" w:rsidRDefault="00717BAE" w:rsidP="00717B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64F92315" w14:textId="62796FA6" w:rsidR="00717BAE" w:rsidRPr="00717BAE" w:rsidRDefault="00717BAE" w:rsidP="00717BA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BD15C2" w14:textId="5449EEF0" w:rsidR="00717BAE" w:rsidRPr="00717BAE" w:rsidRDefault="00717BAE" w:rsidP="00717BA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Pr="00717BAE">
        <w:rPr>
          <w:rFonts w:ascii="Times New Roman" w:hAnsi="Times New Roman" w:cs="Times New Roman"/>
          <w:bCs/>
          <w:sz w:val="24"/>
          <w:szCs w:val="24"/>
        </w:rPr>
        <w:t xml:space="preserve">prowadzenie 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Polityki 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o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chrony 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d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zieci 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przed krzywdzeniem</w:t>
      </w:r>
      <w:r w:rsid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54352" w:rsidRPr="00A54352">
        <w:rPr>
          <w:rFonts w:ascii="Times New Roman" w:hAnsi="Times New Roman" w:cs="Times New Roman"/>
          <w:bCs/>
          <w:sz w:val="24"/>
          <w:szCs w:val="24"/>
        </w:rPr>
        <w:t>zgodnie ze standardami ochrony małoletnich</w:t>
      </w:r>
      <w:r w:rsidR="00A543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7BAE">
        <w:rPr>
          <w:rFonts w:ascii="Times New Roman" w:hAnsi="Times New Roman" w:cs="Times New Roman"/>
          <w:bCs/>
          <w:sz w:val="24"/>
          <w:szCs w:val="24"/>
        </w:rPr>
        <w:t>w Szkole Podstawowej Nr 12 im. Zygmunta Glogera w Białymstoku</w:t>
      </w:r>
      <w:r w:rsidR="00A543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3A91F9" w14:textId="5C5BE2AB" w:rsidR="00717BAE" w:rsidRDefault="00717BAE" w:rsidP="00717B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4C13AE69" w14:textId="77777777" w:rsidR="00717BAE" w:rsidRDefault="00717BAE" w:rsidP="00717BA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F226C" w14:textId="47050664" w:rsidR="00A54352" w:rsidRPr="00A54352" w:rsidRDefault="00717BAE" w:rsidP="00D9774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352">
        <w:rPr>
          <w:rFonts w:ascii="Times New Roman" w:hAnsi="Times New Roman" w:cs="Times New Roman"/>
          <w:sz w:val="24"/>
          <w:szCs w:val="24"/>
        </w:rPr>
        <w:t xml:space="preserve">Wyznacza się Panią Joannę Hajduczenia jako osobę </w:t>
      </w:r>
      <w:r w:rsidR="00A54352" w:rsidRPr="00A54352">
        <w:rPr>
          <w:rFonts w:ascii="Times New Roman" w:hAnsi="Times New Roman" w:cs="Times New Roman"/>
          <w:sz w:val="24"/>
          <w:szCs w:val="24"/>
        </w:rPr>
        <w:t>odpowiedzialną</w:t>
      </w:r>
      <w:r w:rsidRPr="00A54352">
        <w:rPr>
          <w:rFonts w:ascii="Times New Roman" w:hAnsi="Times New Roman" w:cs="Times New Roman"/>
          <w:sz w:val="24"/>
          <w:szCs w:val="24"/>
        </w:rPr>
        <w:t xml:space="preserve"> za wdrożenie</w:t>
      </w:r>
      <w:r w:rsidR="00D97747">
        <w:rPr>
          <w:rFonts w:ascii="Times New Roman" w:hAnsi="Times New Roman" w:cs="Times New Roman"/>
          <w:sz w:val="24"/>
          <w:szCs w:val="24"/>
        </w:rPr>
        <w:t>, sprawowanie nadzoru nad realizacją oraz prowadzącą monitoring</w:t>
      </w:r>
      <w:r w:rsidRPr="00A54352">
        <w:rPr>
          <w:rFonts w:ascii="Times New Roman" w:hAnsi="Times New Roman" w:cs="Times New Roman"/>
          <w:sz w:val="24"/>
          <w:szCs w:val="24"/>
        </w:rPr>
        <w:t xml:space="preserve"> </w:t>
      </w:r>
      <w:r w:rsidR="00A54352"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>Polityki ochrony dzieci przed krzywdzeniem</w:t>
      </w:r>
      <w:r w:rsidR="00A54352" w:rsidRPr="00A54352">
        <w:rPr>
          <w:rFonts w:ascii="Times New Roman" w:hAnsi="Times New Roman" w:cs="Times New Roman"/>
          <w:bCs/>
          <w:sz w:val="24"/>
          <w:szCs w:val="24"/>
        </w:rPr>
        <w:t>, w Szkole Podstawowej Nr 12 im. Zygmunta Glogera w Białymstoku</w:t>
      </w:r>
      <w:r w:rsidR="00A543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ECBE02" w14:textId="7E9854E9" w:rsidR="0061131E" w:rsidRDefault="0061131E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C36DC9F" w14:textId="29E89E48" w:rsidR="00A54352" w:rsidRDefault="00A54352" w:rsidP="00A543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6F1529FB" w14:textId="0F89099B" w:rsidR="00A54352" w:rsidRPr="00A54352" w:rsidRDefault="00A54352" w:rsidP="00A5435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352">
        <w:rPr>
          <w:rFonts w:ascii="Times New Roman" w:hAnsi="Times New Roman" w:cs="Times New Roman"/>
          <w:sz w:val="24"/>
          <w:szCs w:val="24"/>
        </w:rPr>
        <w:t>Wyznacza się Pana Marcina Zdanowicza jako osobę odpowiedzialną za bezpieczeństwo uczniów w Internecie i za  bezpieczeństwo sieci Internet</w:t>
      </w:r>
      <w:r w:rsidRPr="00A5435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54352">
        <w:rPr>
          <w:rFonts w:ascii="Times New Roman" w:hAnsi="Times New Roman" w:cs="Times New Roman"/>
          <w:bCs/>
          <w:sz w:val="24"/>
          <w:szCs w:val="24"/>
        </w:rPr>
        <w:t>w Szkole Podstawowej Nr 12 im. Zygmunta Glogera w Białymstoku</w:t>
      </w:r>
    </w:p>
    <w:p w14:paraId="36204EB4" w14:textId="5DA90589" w:rsidR="00A54352" w:rsidRDefault="00A54352" w:rsidP="00A54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§4</w:t>
      </w:r>
    </w:p>
    <w:p w14:paraId="2F81AAB3" w14:textId="6EE4E16D" w:rsidR="00A54352" w:rsidRDefault="00A54352" w:rsidP="00A54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45ADE115" w14:textId="49858DE0" w:rsidR="00A54352" w:rsidRPr="00A54352" w:rsidRDefault="00A54352" w:rsidP="00A5435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0D0473" w14:textId="19F8726E" w:rsidR="00A54352" w:rsidRDefault="00A54352" w:rsidP="00A54352">
      <w:pPr>
        <w:spacing w:after="0" w:line="360" w:lineRule="auto"/>
        <w:jc w:val="center"/>
      </w:pPr>
    </w:p>
    <w:p w14:paraId="54E49252" w14:textId="77777777" w:rsidR="00A54352" w:rsidRDefault="00A54352" w:rsidP="00A543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7DC92" w14:textId="77777777" w:rsidR="00A54352" w:rsidRDefault="00A54352" w:rsidP="00A543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8E95" w14:textId="77777777" w:rsidR="00A54352" w:rsidRDefault="00A54352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303626B" w14:textId="77777777" w:rsidR="00A54352" w:rsidRDefault="00A54352"/>
    <w:sectPr w:rsidR="00A54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fs9K+/4Kuy6lqVzFJOBABNCsNzqSinVd3c/KEGdROUMaAC0ZTFhK+VG4DDV56R6KZvjvepH7sBfY5F67ds6Lkg==" w:salt="FzPwV+s/9B9FF20z/YZ1S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BAE"/>
    <w:rsid w:val="00222E40"/>
    <w:rsid w:val="0061131E"/>
    <w:rsid w:val="00717BAE"/>
    <w:rsid w:val="00A54352"/>
    <w:rsid w:val="00D9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BF5A"/>
  <w15:chartTrackingRefBased/>
  <w15:docId w15:val="{46347CBD-174F-47FB-B8FF-16CDE7A2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BA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954</Characters>
  <Application>Microsoft Office Word</Application>
  <DocSecurity>8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Marcin Zdanowicz</cp:lastModifiedBy>
  <cp:revision>4</cp:revision>
  <dcterms:created xsi:type="dcterms:W3CDTF">2024-03-18T09:17:00Z</dcterms:created>
  <dcterms:modified xsi:type="dcterms:W3CDTF">2024-03-18T09:29:00Z</dcterms:modified>
</cp:coreProperties>
</file>